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2356"/>
        <w:gridCol w:w="4652"/>
      </w:tblGrid>
      <w:tr w:rsidR="001A3369" w:rsidRPr="001A3369" w14:paraId="4F63EE2F" w14:textId="77777777" w:rsidTr="006D12D0">
        <w:tc>
          <w:tcPr>
            <w:tcW w:w="4788" w:type="dxa"/>
            <w:gridSpan w:val="2"/>
            <w:tcBorders>
              <w:bottom w:val="single" w:sz="18" w:space="0" w:color="auto"/>
            </w:tcBorders>
          </w:tcPr>
          <w:p w14:paraId="5F81068F" w14:textId="77777777" w:rsidR="001A3369" w:rsidRPr="001A3369" w:rsidRDefault="001A3369" w:rsidP="001A336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3369">
              <w:rPr>
                <w:rFonts w:ascii="Times New Roman" w:hAnsi="Times New Roman" w:cs="Times New Roman"/>
              </w:rPr>
              <w:t xml:space="preserve">STATE OF </w:t>
            </w:r>
            <w:bookmarkStart w:id="0" w:name="OriginalPosition"/>
            <w:bookmarkEnd w:id="0"/>
            <w:r w:rsidRPr="001A3369">
              <w:rPr>
                <w:rFonts w:ascii="Times New Roman" w:hAnsi="Times New Roman" w:cs="Times New Roman"/>
              </w:rPr>
              <w:t>MINNESOTA</w:t>
            </w:r>
          </w:p>
          <w:p w14:paraId="73E57DE1" w14:textId="77777777" w:rsidR="001A3369" w:rsidRPr="001A3369" w:rsidRDefault="001A3369" w:rsidP="00771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3369">
              <w:rPr>
                <w:rFonts w:ascii="Times New Roman" w:hAnsi="Times New Roman" w:cs="Times New Roman"/>
              </w:rPr>
              <w:t xml:space="preserve">COUNTY OF </w:t>
            </w:r>
            <w:r w:rsidR="003A3F86">
              <w:rPr>
                <w:rFonts w:ascii="Times New Roman" w:hAnsi="Times New Roman" w:cs="Times New Roman"/>
              </w:rPr>
              <w:t>&lt;&gt;</w:t>
            </w:r>
          </w:p>
        </w:tc>
        <w:tc>
          <w:tcPr>
            <w:tcW w:w="4788" w:type="dxa"/>
            <w:tcBorders>
              <w:bottom w:val="single" w:sz="18" w:space="0" w:color="auto"/>
            </w:tcBorders>
          </w:tcPr>
          <w:p w14:paraId="461B0A16" w14:textId="77777777" w:rsidR="001A3369" w:rsidRPr="001A3369" w:rsidRDefault="001A3369" w:rsidP="001A336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3369">
              <w:rPr>
                <w:rFonts w:ascii="Times New Roman" w:hAnsi="Times New Roman" w:cs="Times New Roman"/>
              </w:rPr>
              <w:t>DISTRICT COURT</w:t>
            </w:r>
          </w:p>
          <w:p w14:paraId="165ED6D2" w14:textId="77777777" w:rsidR="001A3369" w:rsidRPr="001A3369" w:rsidRDefault="00821BC2" w:rsidP="00771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&lt;&gt;</w:t>
            </w:r>
            <w:r w:rsidR="001A3369" w:rsidRPr="001A3369">
              <w:rPr>
                <w:rFonts w:ascii="Times New Roman" w:hAnsi="Times New Roman" w:cs="Times New Roman"/>
              </w:rPr>
              <w:t xml:space="preserve"> JUDICIAL DISTRICT</w:t>
            </w:r>
          </w:p>
        </w:tc>
      </w:tr>
      <w:tr w:rsidR="001A3369" w:rsidRPr="001A3369" w14:paraId="10E46865" w14:textId="77777777" w:rsidTr="006D12D0">
        <w:tc>
          <w:tcPr>
            <w:tcW w:w="4788" w:type="dxa"/>
            <w:gridSpan w:val="2"/>
            <w:tcBorders>
              <w:top w:val="single" w:sz="18" w:space="0" w:color="auto"/>
            </w:tcBorders>
          </w:tcPr>
          <w:p w14:paraId="47B56E3F" w14:textId="77777777" w:rsidR="001A3369" w:rsidRPr="001A3369" w:rsidRDefault="001A3369" w:rsidP="00771EC4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 w:rsidRPr="001A3369">
              <w:rPr>
                <w:rFonts w:ascii="Times New Roman" w:hAnsi="Times New Roman" w:cs="Times New Roman"/>
              </w:rPr>
              <w:t xml:space="preserve">In the Matter of the </w:t>
            </w:r>
            <w:r w:rsidR="00270A58">
              <w:rPr>
                <w:rFonts w:ascii="Times New Roman" w:hAnsi="Times New Roman" w:cs="Times New Roman"/>
              </w:rPr>
              <w:t>Petition</w:t>
            </w:r>
            <w:r w:rsidRPr="001A3369">
              <w:rPr>
                <w:rFonts w:ascii="Times New Roman" w:hAnsi="Times New Roman" w:cs="Times New Roman"/>
              </w:rPr>
              <w:t xml:space="preserve"> of:</w:t>
            </w:r>
          </w:p>
        </w:tc>
        <w:tc>
          <w:tcPr>
            <w:tcW w:w="4788" w:type="dxa"/>
            <w:tcBorders>
              <w:top w:val="single" w:sz="18" w:space="0" w:color="auto"/>
            </w:tcBorders>
          </w:tcPr>
          <w:p w14:paraId="16533351" w14:textId="77777777" w:rsidR="001A3369" w:rsidRPr="001A3369" w:rsidRDefault="001A3369" w:rsidP="00771EC4">
            <w:pPr>
              <w:spacing w:before="240" w:line="240" w:lineRule="auto"/>
              <w:rPr>
                <w:rFonts w:ascii="Times New Roman" w:hAnsi="Times New Roman" w:cs="Times New Roman"/>
              </w:rPr>
            </w:pPr>
          </w:p>
        </w:tc>
      </w:tr>
      <w:tr w:rsidR="001A3369" w:rsidRPr="001A3369" w14:paraId="1B206580" w14:textId="77777777" w:rsidTr="006D12D0">
        <w:tc>
          <w:tcPr>
            <w:tcW w:w="4788" w:type="dxa"/>
            <w:gridSpan w:val="2"/>
          </w:tcPr>
          <w:p w14:paraId="2585A67C" w14:textId="77777777" w:rsidR="001A3369" w:rsidRPr="001A3369" w:rsidRDefault="001A3369" w:rsidP="001A336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3369">
              <w:rPr>
                <w:rFonts w:ascii="Times New Roman" w:hAnsi="Times New Roman" w:cs="Times New Roman"/>
              </w:rPr>
              <w:t>&lt;</w:t>
            </w:r>
            <w:r w:rsidR="00270A58">
              <w:rPr>
                <w:rFonts w:ascii="Times New Roman" w:hAnsi="Times New Roman" w:cs="Times New Roman"/>
              </w:rPr>
              <w:t>Petitioner</w:t>
            </w:r>
            <w:r w:rsidRPr="001A3369">
              <w:rPr>
                <w:rFonts w:ascii="Times New Roman" w:hAnsi="Times New Roman" w:cs="Times New Roman"/>
              </w:rPr>
              <w:t>’s name&gt;,</w:t>
            </w:r>
          </w:p>
        </w:tc>
        <w:tc>
          <w:tcPr>
            <w:tcW w:w="4788" w:type="dxa"/>
          </w:tcPr>
          <w:p w14:paraId="1350BAF1" w14:textId="77777777" w:rsidR="001A3369" w:rsidRPr="001A3369" w:rsidRDefault="001A3369" w:rsidP="001A336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3369" w:rsidRPr="001A3369" w14:paraId="0AC7F96F" w14:textId="77777777" w:rsidTr="006D12D0">
        <w:tc>
          <w:tcPr>
            <w:tcW w:w="4788" w:type="dxa"/>
            <w:gridSpan w:val="2"/>
          </w:tcPr>
          <w:p w14:paraId="44E2B0F2" w14:textId="77777777" w:rsidR="001A3369" w:rsidRPr="001A3369" w:rsidRDefault="001A3369" w:rsidP="00EB701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3369">
              <w:rPr>
                <w:rFonts w:ascii="Times New Roman" w:hAnsi="Times New Roman" w:cs="Times New Roman"/>
              </w:rPr>
              <w:t xml:space="preserve">To Register Title to the following described real estate situated in </w:t>
            </w:r>
            <w:r w:rsidR="00270A58">
              <w:rPr>
                <w:rFonts w:ascii="Times New Roman" w:hAnsi="Times New Roman" w:cs="Times New Roman"/>
              </w:rPr>
              <w:t>&lt;&gt;</w:t>
            </w:r>
            <w:r w:rsidRPr="001A3369">
              <w:rPr>
                <w:rFonts w:ascii="Times New Roman" w:hAnsi="Times New Roman" w:cs="Times New Roman"/>
              </w:rPr>
              <w:t xml:space="preserve"> County, Minnesota, namely:</w:t>
            </w:r>
          </w:p>
        </w:tc>
        <w:tc>
          <w:tcPr>
            <w:tcW w:w="4788" w:type="dxa"/>
          </w:tcPr>
          <w:p w14:paraId="47AB1EC3" w14:textId="77777777" w:rsidR="001A3369" w:rsidRPr="001A3369" w:rsidRDefault="001A3369" w:rsidP="001A336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3369" w:rsidRPr="001A3369" w14:paraId="61ACC071" w14:textId="77777777" w:rsidTr="006D12D0">
        <w:tc>
          <w:tcPr>
            <w:tcW w:w="2394" w:type="dxa"/>
          </w:tcPr>
          <w:p w14:paraId="34B8BB97" w14:textId="77777777" w:rsidR="001A3369" w:rsidRPr="001A3369" w:rsidRDefault="001A3369" w:rsidP="001A336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3369">
              <w:rPr>
                <w:rFonts w:ascii="Times New Roman" w:hAnsi="Times New Roman" w:cs="Times New Roman"/>
              </w:rPr>
              <w:t>&lt; &gt; (“Property”),</w:t>
            </w:r>
          </w:p>
        </w:tc>
        <w:tc>
          <w:tcPr>
            <w:tcW w:w="2394" w:type="dxa"/>
          </w:tcPr>
          <w:p w14:paraId="2E016666" w14:textId="77777777" w:rsidR="001A3369" w:rsidRPr="001A3369" w:rsidRDefault="001A3369" w:rsidP="001A336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14:paraId="06C22908" w14:textId="77777777" w:rsidR="001A3369" w:rsidRPr="001A3369" w:rsidRDefault="001A3369" w:rsidP="001A336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3369" w:rsidRPr="001A3369" w14:paraId="69BFF3D4" w14:textId="77777777" w:rsidTr="006D12D0">
        <w:tc>
          <w:tcPr>
            <w:tcW w:w="2394" w:type="dxa"/>
          </w:tcPr>
          <w:p w14:paraId="3B5F9328" w14:textId="77777777" w:rsidR="001A3369" w:rsidRPr="001A3369" w:rsidRDefault="001A3369" w:rsidP="001A336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5C9D32C8" w14:textId="77777777" w:rsidR="001A3369" w:rsidRPr="001A3369" w:rsidRDefault="00270A58" w:rsidP="001A336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Petitioner</w:t>
            </w:r>
            <w:r w:rsidR="001A3369" w:rsidRPr="001A3369">
              <w:rPr>
                <w:rFonts w:ascii="Times New Roman" w:hAnsi="Times New Roman" w:cs="Times New Roman"/>
              </w:rPr>
              <w:t>&lt;s&gt;,</w:t>
            </w:r>
          </w:p>
        </w:tc>
        <w:tc>
          <w:tcPr>
            <w:tcW w:w="4788" w:type="dxa"/>
          </w:tcPr>
          <w:p w14:paraId="15B206EA" w14:textId="77777777" w:rsidR="001A3369" w:rsidRPr="001A3369" w:rsidRDefault="001A3369" w:rsidP="001A336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3369">
              <w:rPr>
                <w:rFonts w:ascii="Times New Roman" w:hAnsi="Times New Roman" w:cs="Times New Roman"/>
              </w:rPr>
              <w:t>Court File No. &lt;&gt;</w:t>
            </w:r>
          </w:p>
        </w:tc>
      </w:tr>
      <w:tr w:rsidR="001A3369" w:rsidRPr="001A3369" w14:paraId="43EF7BAC" w14:textId="77777777" w:rsidTr="006D12D0">
        <w:tc>
          <w:tcPr>
            <w:tcW w:w="4788" w:type="dxa"/>
            <w:gridSpan w:val="2"/>
          </w:tcPr>
          <w:p w14:paraId="03FA0E65" w14:textId="77777777" w:rsidR="001A3369" w:rsidRPr="001A3369" w:rsidRDefault="001A3369" w:rsidP="001A336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14:paraId="2B06EE44" w14:textId="77777777" w:rsidR="001A3369" w:rsidRPr="001A3369" w:rsidRDefault="001A3369" w:rsidP="001A336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701C" w:rsidRPr="001A3369" w14:paraId="6677F922" w14:textId="77777777" w:rsidTr="006D12D0">
        <w:tc>
          <w:tcPr>
            <w:tcW w:w="4788" w:type="dxa"/>
            <w:gridSpan w:val="2"/>
          </w:tcPr>
          <w:p w14:paraId="55684E93" w14:textId="77777777" w:rsidR="00EB701C" w:rsidRPr="001A3369" w:rsidRDefault="00EB701C" w:rsidP="001A336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3369">
              <w:rPr>
                <w:rFonts w:ascii="Times New Roman" w:hAnsi="Times New Roman" w:cs="Times New Roman"/>
              </w:rPr>
              <w:t xml:space="preserve">vs. </w:t>
            </w:r>
          </w:p>
        </w:tc>
        <w:tc>
          <w:tcPr>
            <w:tcW w:w="4788" w:type="dxa"/>
            <w:vMerge w:val="restart"/>
          </w:tcPr>
          <w:p w14:paraId="1D9B361F" w14:textId="77777777" w:rsidR="00EB701C" w:rsidRPr="001A3369" w:rsidRDefault="00EB701C" w:rsidP="003F718C">
            <w:pPr>
              <w:pStyle w:val="BodySingleSp"/>
              <w:jc w:val="center"/>
              <w:rPr>
                <w:rFonts w:ascii="Times New Roman" w:hAnsi="Times New Roman" w:cs="Times New Roman"/>
                <w:b/>
              </w:rPr>
            </w:pPr>
            <w:r w:rsidRPr="001A3369">
              <w:rPr>
                <w:rFonts w:ascii="Times New Roman" w:hAnsi="Times New Roman" w:cs="Times New Roman"/>
                <w:b/>
              </w:rPr>
              <w:t xml:space="preserve">AFFIDAVIT OF ATTORNEY FOR DEFAULT JUDGMENT ON A </w:t>
            </w:r>
            <w:r w:rsidR="003F718C">
              <w:rPr>
                <w:rFonts w:ascii="Times New Roman" w:hAnsi="Times New Roman" w:cs="Times New Roman"/>
                <w:b/>
              </w:rPr>
              <w:t>PETITION TO ESTABLISH A BOUNDARY AND SET JUDICIAL LAND MONUMENTS</w:t>
            </w:r>
          </w:p>
        </w:tc>
      </w:tr>
      <w:tr w:rsidR="00EB701C" w:rsidRPr="001A3369" w14:paraId="3299BBC8" w14:textId="77777777" w:rsidTr="001A3369">
        <w:tc>
          <w:tcPr>
            <w:tcW w:w="4788" w:type="dxa"/>
            <w:gridSpan w:val="2"/>
          </w:tcPr>
          <w:p w14:paraId="239D7E32" w14:textId="77777777" w:rsidR="00EB701C" w:rsidRPr="001A3369" w:rsidRDefault="00EB701C" w:rsidP="001A336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3369">
              <w:rPr>
                <w:rFonts w:ascii="Times New Roman" w:hAnsi="Times New Roman" w:cs="Times New Roman"/>
              </w:rPr>
              <w:t>&lt;defendant name</w:t>
            </w:r>
            <w:r w:rsidR="00221ABB">
              <w:rPr>
                <w:rFonts w:ascii="Times New Roman" w:hAnsi="Times New Roman" w:cs="Times New Roman"/>
              </w:rPr>
              <w:t>&gt;</w:t>
            </w:r>
            <w:r w:rsidRPr="001A3369">
              <w:rPr>
                <w:rFonts w:ascii="Times New Roman" w:hAnsi="Times New Roman" w:cs="Times New Roman"/>
              </w:rPr>
              <w:t xml:space="preserve">; and all other persons or parties unknown, claiming any right, title, estate, lien or interest in the real estate described in the </w:t>
            </w:r>
            <w:r w:rsidR="003F718C">
              <w:rPr>
                <w:rFonts w:ascii="Times New Roman" w:hAnsi="Times New Roman" w:cs="Times New Roman"/>
              </w:rPr>
              <w:t>petition</w:t>
            </w:r>
            <w:r w:rsidRPr="001A3369">
              <w:rPr>
                <w:rFonts w:ascii="Times New Roman" w:hAnsi="Times New Roman" w:cs="Times New Roman"/>
              </w:rPr>
              <w:t xml:space="preserve"> or amendments therein, </w:t>
            </w:r>
          </w:p>
        </w:tc>
        <w:tc>
          <w:tcPr>
            <w:tcW w:w="4788" w:type="dxa"/>
            <w:vMerge/>
          </w:tcPr>
          <w:p w14:paraId="6BFF0CC4" w14:textId="77777777" w:rsidR="00EB701C" w:rsidRPr="001A3369" w:rsidRDefault="00EB701C" w:rsidP="001A336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3369" w:rsidRPr="001A3369" w14:paraId="4C615B73" w14:textId="77777777" w:rsidTr="001A3369">
        <w:tc>
          <w:tcPr>
            <w:tcW w:w="2394" w:type="dxa"/>
            <w:tcBorders>
              <w:bottom w:val="single" w:sz="18" w:space="0" w:color="auto"/>
            </w:tcBorders>
          </w:tcPr>
          <w:p w14:paraId="4EC5B5CE" w14:textId="77777777" w:rsidR="001A3369" w:rsidRPr="001A3369" w:rsidRDefault="001A3369" w:rsidP="001A336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bottom w:val="single" w:sz="18" w:space="0" w:color="auto"/>
            </w:tcBorders>
          </w:tcPr>
          <w:p w14:paraId="11DC8AFD" w14:textId="77777777" w:rsidR="001A3369" w:rsidRPr="001A3369" w:rsidRDefault="001A3369" w:rsidP="001A336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Defendants</w:t>
            </w:r>
            <w:r w:rsidRPr="001A33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8" w:type="dxa"/>
            <w:tcBorders>
              <w:bottom w:val="single" w:sz="18" w:space="0" w:color="auto"/>
            </w:tcBorders>
          </w:tcPr>
          <w:p w14:paraId="54CCB5A5" w14:textId="77777777" w:rsidR="001A3369" w:rsidRPr="001A3369" w:rsidRDefault="001A3369" w:rsidP="001A336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DFE22D1" w14:textId="77777777" w:rsidR="001A3369" w:rsidRDefault="001A3369" w:rsidP="00601607">
      <w:pPr>
        <w:pStyle w:val="BodySingleSp"/>
        <w:spacing w:after="0"/>
      </w:pPr>
    </w:p>
    <w:p w14:paraId="298A962D" w14:textId="77777777" w:rsidR="008E180F" w:rsidRPr="00EA3C64" w:rsidRDefault="00601607" w:rsidP="00601607">
      <w:pPr>
        <w:pStyle w:val="BodySingleSp"/>
        <w:spacing w:after="0"/>
      </w:pPr>
      <w:r w:rsidRPr="00EA3C64">
        <w:t>STATE OF MINNESOTA</w:t>
      </w:r>
      <w:r w:rsidR="00EA3C64" w:rsidRPr="00EA3C64">
        <w:tab/>
      </w:r>
    </w:p>
    <w:p w14:paraId="44B0058D" w14:textId="77777777" w:rsidR="00EA3C64" w:rsidRPr="00EA3C64" w:rsidRDefault="00EA3C64" w:rsidP="00601607">
      <w:pPr>
        <w:pStyle w:val="BodySingleSp"/>
        <w:spacing w:after="0"/>
        <w:ind w:left="2160" w:firstLine="720"/>
      </w:pPr>
    </w:p>
    <w:p w14:paraId="2FD1DDD2" w14:textId="77777777" w:rsidR="00EA3C64" w:rsidRPr="00EA3C64" w:rsidRDefault="00601607" w:rsidP="00EA3C64">
      <w:pPr>
        <w:pStyle w:val="BodySingleSp"/>
      </w:pPr>
      <w:r w:rsidRPr="00EA3C64">
        <w:t>COUNTY OF STEARNS</w:t>
      </w:r>
      <w:r w:rsidR="00EA3C64" w:rsidRPr="00EA3C64">
        <w:tab/>
      </w:r>
    </w:p>
    <w:p w14:paraId="213794D6" w14:textId="77777777" w:rsidR="00EA3C64" w:rsidRPr="00EA3C64" w:rsidRDefault="00EA3C64" w:rsidP="00EA3C64">
      <w:pPr>
        <w:pStyle w:val="BodyDoubleSp5"/>
      </w:pPr>
      <w:r w:rsidRPr="00EA3C64">
        <w:t>David J. Meyers, being first duly sworn on oath, deposes and states as follows:</w:t>
      </w:r>
    </w:p>
    <w:p w14:paraId="6C559D85" w14:textId="77777777" w:rsidR="00EA3C64" w:rsidRPr="00EA3C64" w:rsidRDefault="00EA3C64" w:rsidP="00EA3C64">
      <w:pPr>
        <w:pStyle w:val="Numbered105"/>
      </w:pPr>
      <w:r>
        <w:t xml:space="preserve">I am an attorney with the Rinke </w:t>
      </w:r>
      <w:r w:rsidRPr="00EA3C64">
        <w:t xml:space="preserve">Noonan Law Firm, attorneys for </w:t>
      </w:r>
      <w:r w:rsidR="003F718C">
        <w:t>Petitioner</w:t>
      </w:r>
      <w:r w:rsidRPr="00EA3C64">
        <w:t>&lt;s&gt; in the above-entitled action.</w:t>
      </w:r>
    </w:p>
    <w:p w14:paraId="2B88F7F8" w14:textId="77777777" w:rsidR="00EA3C64" w:rsidRPr="00EA3C64" w:rsidRDefault="00EA3C64" w:rsidP="00EA3C64">
      <w:pPr>
        <w:pStyle w:val="Numbered105"/>
      </w:pPr>
      <w:r w:rsidRPr="00EA3C64">
        <w:t>That the Land Title Summons in the above</w:t>
      </w:r>
      <w:r w:rsidR="003F718C">
        <w:t>-</w:t>
      </w:r>
      <w:r w:rsidRPr="00EA3C64">
        <w:t>entitled action w</w:t>
      </w:r>
      <w:r w:rsidR="003F718C">
        <w:t>as</w:t>
      </w:r>
      <w:r w:rsidRPr="00EA3C64">
        <w:t xml:space="preserve"> duly served upon </w:t>
      </w:r>
      <w:r w:rsidR="003F718C">
        <w:t xml:space="preserve">each of the </w:t>
      </w:r>
      <w:r w:rsidRPr="00EA3C64">
        <w:t xml:space="preserve">Defendant&lt;s&gt;.  The Affidavits of Service are on file with the District Court Administrator.  </w:t>
      </w:r>
    </w:p>
    <w:p w14:paraId="409DBA4A" w14:textId="77777777" w:rsidR="00EA3C64" w:rsidRPr="00EA3C64" w:rsidRDefault="00EA3C64" w:rsidP="00EA3C64">
      <w:pPr>
        <w:pStyle w:val="Numbered105"/>
      </w:pPr>
      <w:r w:rsidRPr="00EA3C64">
        <w:t xml:space="preserve">That the Petition for Summons and Application for Summons, together with the </w:t>
      </w:r>
      <w:r w:rsidR="00EC3E7E">
        <w:t xml:space="preserve">&lt;Deputy&gt; </w:t>
      </w:r>
      <w:r w:rsidRPr="00EA3C64">
        <w:t xml:space="preserve">Examiner’s Report, were filed with the </w:t>
      </w:r>
      <w:r w:rsidR="003F718C">
        <w:t>&lt;&gt;</w:t>
      </w:r>
      <w:r w:rsidRPr="00EA3C64">
        <w:t xml:space="preserve"> County District Court Administrator, </w:t>
      </w:r>
      <w:r w:rsidRPr="00EA3C64">
        <w:lastRenderedPageBreak/>
        <w:t>which was prior to the issuance of the Summons.  The District Court then issued the Land Title Summons</w:t>
      </w:r>
      <w:r w:rsidR="003F718C">
        <w:t xml:space="preserve"> pursuant to Minn. Stat. Sec. 508.671.</w:t>
      </w:r>
      <w:r w:rsidRPr="00EA3C64">
        <w:t xml:space="preserve">  </w:t>
      </w:r>
      <w:r w:rsidRPr="00EA3C64">
        <w:tab/>
      </w:r>
    </w:p>
    <w:p w14:paraId="7E007083" w14:textId="77777777" w:rsidR="00EA3C64" w:rsidRPr="00EA3C64" w:rsidRDefault="00EA3C64" w:rsidP="00EA3C64">
      <w:pPr>
        <w:pStyle w:val="Numbered105"/>
      </w:pPr>
      <w:r w:rsidRPr="00EA3C64">
        <w:t>That Minnesota</w:t>
      </w:r>
      <w:r w:rsidR="003F718C">
        <w:t xml:space="preserve"> Attorney General</w:t>
      </w:r>
      <w:r w:rsidRPr="00EA3C64">
        <w:t xml:space="preserve"> appeared on behalf of the Department of Natural Resources and </w:t>
      </w:r>
      <w:r w:rsidR="003F718C">
        <w:t>&lt;</w:t>
      </w:r>
      <w:r w:rsidRPr="00EA3C64">
        <w:t>requested the inclusion of language in the final Order and Decree, all as said forth in the attached &lt;&gt;</w:t>
      </w:r>
      <w:r w:rsidR="003F718C">
        <w:t>&gt; &lt;stated it had no objection to this proceeding</w:t>
      </w:r>
      <w:r w:rsidRPr="00EA3C64">
        <w:t>.</w:t>
      </w:r>
      <w:r w:rsidR="003F718C">
        <w:t>&gt;</w:t>
      </w:r>
      <w:r w:rsidRPr="00EA3C64">
        <w:t xml:space="preserve">  </w:t>
      </w:r>
    </w:p>
    <w:p w14:paraId="71E9444D" w14:textId="77777777" w:rsidR="00EA3C64" w:rsidRPr="00EA3C64" w:rsidRDefault="00EA3C64" w:rsidP="003F718C">
      <w:pPr>
        <w:pStyle w:val="Numbered105"/>
      </w:pPr>
      <w:r w:rsidRPr="00EA3C64">
        <w:t>That more than twenty (2</w:t>
      </w:r>
      <w:r w:rsidR="003F718C">
        <w:t>0</w:t>
      </w:r>
      <w:r w:rsidRPr="00EA3C64">
        <w:t xml:space="preserve">) days have elapsed since the last date of service of the Defendant&lt;s&gt;, </w:t>
      </w:r>
      <w:r w:rsidR="003F718C">
        <w:t>&lt;</w:t>
      </w:r>
      <w:r w:rsidRPr="00EA3C64">
        <w:t xml:space="preserve">and except for the State of Minnesota, </w:t>
      </w:r>
      <w:r w:rsidR="003F718C">
        <w:t xml:space="preserve">&lt;and &lt;&lt;&gt;&gt; </w:t>
      </w:r>
      <w:r w:rsidRPr="00EA3C64">
        <w:t xml:space="preserve">no other Defendant&lt;s&gt; have filed an Answer or made an appearance.    </w:t>
      </w:r>
    </w:p>
    <w:p w14:paraId="1CEE41C6" w14:textId="77777777" w:rsidR="00EA3C64" w:rsidRPr="00EA3C64" w:rsidRDefault="00EA3C64" w:rsidP="00EA3C64">
      <w:pPr>
        <w:pStyle w:val="Numbered105"/>
      </w:pPr>
      <w:r w:rsidRPr="00EA3C64">
        <w:t xml:space="preserve">That the property has been surveyed by &lt;&gt;, and a true and correct copy of the &lt;&gt; survey has been filed with this Court.  </w:t>
      </w:r>
    </w:p>
    <w:p w14:paraId="7B5E0FE2" w14:textId="77777777" w:rsidR="00EA3C64" w:rsidRPr="00EA3C64" w:rsidRDefault="00EA3C64" w:rsidP="00EA3C64">
      <w:pPr>
        <w:pStyle w:val="Numbered105"/>
      </w:pPr>
      <w:r w:rsidRPr="00EA3C64">
        <w:t xml:space="preserve">That </w:t>
      </w:r>
      <w:r w:rsidR="003F30D5">
        <w:t>Petitioner</w:t>
      </w:r>
      <w:r w:rsidRPr="00EA3C64">
        <w:t>&lt;s&gt; request</w:t>
      </w:r>
      <w:r w:rsidR="003F30D5">
        <w:t>&lt;s&gt;</w:t>
      </w:r>
      <w:r w:rsidRPr="00EA3C64">
        <w:t xml:space="preserve"> that the Court enter an Interlocutory Order determining that all Defendant&lt;s&gt; are in default, the </w:t>
      </w:r>
      <w:r w:rsidR="003F30D5">
        <w:t>Petitioner</w:t>
      </w:r>
      <w:r w:rsidRPr="00EA3C64">
        <w:t xml:space="preserve">&lt;s&gt; </w:t>
      </w:r>
      <w:r w:rsidR="003F30D5">
        <w:t>&lt;is/</w:t>
      </w:r>
      <w:r w:rsidRPr="00EA3C64">
        <w:t>are</w:t>
      </w:r>
      <w:r w:rsidR="003F30D5">
        <w:t>&gt;</w:t>
      </w:r>
      <w:r w:rsidRPr="00EA3C64">
        <w:t xml:space="preserve"> entitled to the relief requested in the </w:t>
      </w:r>
      <w:r w:rsidR="003F30D5">
        <w:t>Petition</w:t>
      </w:r>
      <w:r w:rsidRPr="00EA3C64">
        <w:t xml:space="preserve">, and directing the surveyor to establish Judicial Land Monuments.  Once the Monuments are established, and after the surveyor has reported the establishment to the Court, that a final Order be issued, all according to law.  </w:t>
      </w:r>
    </w:p>
    <w:p w14:paraId="629451D4" w14:textId="77777777" w:rsidR="00EA3C64" w:rsidRPr="00EA3C64" w:rsidRDefault="00EA3C64" w:rsidP="00EA3C64">
      <w:pPr>
        <w:pStyle w:val="TitleLeftBoldAllCaps"/>
      </w:pPr>
    </w:p>
    <w:p w14:paraId="6F140E40" w14:textId="77777777" w:rsidR="00EA3C64" w:rsidRDefault="00601607" w:rsidP="00EA3C64">
      <w:pPr>
        <w:pStyle w:val="Signature"/>
      </w:pPr>
      <w:r w:rsidRPr="00EA3C64">
        <w:t>___________________________________</w:t>
      </w:r>
      <w:r w:rsidR="00EA3C64">
        <w:br/>
      </w:r>
      <w:r w:rsidR="00EA3C64" w:rsidRPr="00EA3C64">
        <w:t xml:space="preserve">David J. Meyers </w:t>
      </w:r>
      <w:r w:rsidR="00771EC4">
        <w:t>(</w:t>
      </w:r>
      <w:r w:rsidR="00EA3C64" w:rsidRPr="00EA3C64">
        <w:t>#</w:t>
      </w:r>
      <w:r w:rsidR="008D7280">
        <w:t>0</w:t>
      </w:r>
      <w:r w:rsidR="00EA3C64" w:rsidRPr="00EA3C64">
        <w:t>151695</w:t>
      </w:r>
      <w:r w:rsidR="00771EC4">
        <w:t>)</w:t>
      </w:r>
    </w:p>
    <w:p w14:paraId="6F739E17" w14:textId="77777777" w:rsidR="00EA0F70" w:rsidRDefault="00EA0F70" w:rsidP="00EA0F70">
      <w:pPr>
        <w:pStyle w:val="Signature"/>
        <w:ind w:left="0"/>
      </w:pPr>
      <w:r>
        <w:t>&lt;INSERT NOTARY BLOCK&gt;</w:t>
      </w:r>
    </w:p>
    <w:p w14:paraId="4184C779" w14:textId="77777777" w:rsidR="00EA0F70" w:rsidRPr="00EA3C64" w:rsidRDefault="00EA0F70" w:rsidP="00EA3C64">
      <w:pPr>
        <w:pStyle w:val="Signature"/>
      </w:pPr>
    </w:p>
    <w:sectPr w:rsidR="00EA0F70" w:rsidRPr="00EA3C64" w:rsidSect="003A3F86">
      <w:footerReference w:type="even" r:id="rId7"/>
      <w:footerReference w:type="default" r:id="rId8"/>
      <w:pgSz w:w="12240" w:h="15840"/>
      <w:pgMar w:top="1440" w:right="1440" w:bottom="1440" w:left="1440" w:header="1170" w:footer="10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F659" w14:textId="77777777" w:rsidR="005A6EE4" w:rsidRDefault="005A6EE4">
      <w:pPr>
        <w:spacing w:after="0" w:line="240" w:lineRule="auto"/>
      </w:pPr>
      <w:r>
        <w:separator/>
      </w:r>
    </w:p>
  </w:endnote>
  <w:endnote w:type="continuationSeparator" w:id="0">
    <w:p w14:paraId="3D6AA368" w14:textId="77777777" w:rsidR="005A6EE4" w:rsidRDefault="005A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4C94" w14:textId="77777777" w:rsidR="008E180F" w:rsidRDefault="00601607">
    <w:pPr>
      <w:framePr w:w="9360" w:h="280" w:hRule="exact" w:wrap="notBeside" w:vAnchor="page" w:hAnchor="text" w:y="14580"/>
      <w:spacing w:after="0" w:line="0" w:lineRule="atLeast"/>
      <w:jc w:val="center"/>
      <w:rPr>
        <w:vanish/>
      </w:rPr>
    </w:pPr>
    <w:r>
      <w:pgNum/>
    </w:r>
  </w:p>
  <w:p w14:paraId="3032AEEC" w14:textId="77777777" w:rsidR="008E180F" w:rsidRDefault="008E180F" w:rsidP="00771EC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E610" w14:textId="77777777" w:rsidR="00D90294" w:rsidRDefault="00FF3802" w:rsidP="00FF3802">
    <w:pPr>
      <w:pStyle w:val="Footer"/>
      <w:jc w:val="left"/>
      <w:rPr>
        <w:noProof/>
      </w:rPr>
    </w:pPr>
    <w:r>
      <w:tab/>
    </w:r>
    <w:sdt>
      <w:sdtPr>
        <w:id w:val="8339648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90294">
          <w:fldChar w:fldCharType="begin"/>
        </w:r>
        <w:r w:rsidR="00D90294">
          <w:instrText xml:space="preserve"> PAGE   \* MERGEFORMAT </w:instrText>
        </w:r>
        <w:r w:rsidR="00D90294">
          <w:fldChar w:fldCharType="separate"/>
        </w:r>
        <w:r w:rsidR="00EA0F70">
          <w:rPr>
            <w:noProof/>
          </w:rPr>
          <w:t>1</w:t>
        </w:r>
        <w:r w:rsidR="00D90294">
          <w:rPr>
            <w:noProof/>
          </w:rPr>
          <w:fldChar w:fldCharType="end"/>
        </w:r>
      </w:sdtContent>
    </w:sdt>
  </w:p>
  <w:p w14:paraId="65BFD43E" w14:textId="77777777" w:rsidR="003A3F86" w:rsidRDefault="003A3F86" w:rsidP="003A3F86">
    <w:pPr>
      <w:pStyle w:val="Footer"/>
      <w:spacing w:line="180" w:lineRule="exac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B8F4" w14:textId="77777777" w:rsidR="005A6EE4" w:rsidRDefault="005A6EE4">
      <w:pPr>
        <w:spacing w:after="0" w:line="240" w:lineRule="auto"/>
      </w:pPr>
      <w:r>
        <w:separator/>
      </w:r>
    </w:p>
  </w:footnote>
  <w:footnote w:type="continuationSeparator" w:id="0">
    <w:p w14:paraId="6E572484" w14:textId="77777777" w:rsidR="005A6EE4" w:rsidRDefault="005A6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E3BBB"/>
    <w:multiLevelType w:val="singleLevel"/>
    <w:tmpl w:val="AEFA1C7E"/>
    <w:name w:val="*Numbered 1 0/.5"/>
    <w:lvl w:ilvl="0">
      <w:start w:val="1"/>
      <w:numFmt w:val="decimal"/>
      <w:pStyle w:val="Numbered105"/>
      <w:lvlText w:val="%1."/>
      <w:lvlJc w:val="left"/>
      <w:pPr>
        <w:tabs>
          <w:tab w:val="num" w:pos="1440"/>
        </w:tabs>
        <w:ind w:left="0" w:firstLine="720"/>
      </w:pPr>
    </w:lvl>
  </w:abstractNum>
  <w:num w:numId="1" w16cid:durableId="129081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58-0477-3302, v. 1"/>
    <w:docVar w:name="ndGeneratedStampLocation" w:val="EachPage"/>
  </w:docVars>
  <w:rsids>
    <w:rsidRoot w:val="005A6EE4"/>
    <w:rsid w:val="00052F08"/>
    <w:rsid w:val="000B39D6"/>
    <w:rsid w:val="001A3369"/>
    <w:rsid w:val="001B7B8D"/>
    <w:rsid w:val="00221ABB"/>
    <w:rsid w:val="00270A58"/>
    <w:rsid w:val="002C4BB5"/>
    <w:rsid w:val="002F33F3"/>
    <w:rsid w:val="00337F4B"/>
    <w:rsid w:val="003A3F86"/>
    <w:rsid w:val="003F30D5"/>
    <w:rsid w:val="003F718C"/>
    <w:rsid w:val="00421C51"/>
    <w:rsid w:val="005222F7"/>
    <w:rsid w:val="00572951"/>
    <w:rsid w:val="005A6EE4"/>
    <w:rsid w:val="00601607"/>
    <w:rsid w:val="00771EC4"/>
    <w:rsid w:val="007A6E94"/>
    <w:rsid w:val="00821BC2"/>
    <w:rsid w:val="00855243"/>
    <w:rsid w:val="00880AEB"/>
    <w:rsid w:val="008D7280"/>
    <w:rsid w:val="008E180F"/>
    <w:rsid w:val="00973836"/>
    <w:rsid w:val="00A013CE"/>
    <w:rsid w:val="00A55406"/>
    <w:rsid w:val="00A76D2E"/>
    <w:rsid w:val="00C50FFB"/>
    <w:rsid w:val="00CA5E3F"/>
    <w:rsid w:val="00D70711"/>
    <w:rsid w:val="00D90294"/>
    <w:rsid w:val="00DB19EE"/>
    <w:rsid w:val="00EA0F70"/>
    <w:rsid w:val="00EA3C64"/>
    <w:rsid w:val="00EB701C"/>
    <w:rsid w:val="00EC3E7E"/>
    <w:rsid w:val="00EE154A"/>
    <w:rsid w:val="00F54FEB"/>
    <w:rsid w:val="00F93C75"/>
    <w:rsid w:val="00F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536D82"/>
  <w15:docId w15:val="{6A85D568-7346-4D70-A3F6-4B3F1D14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C64"/>
    <w:pPr>
      <w:spacing w:after="200" w:line="276" w:lineRule="auto"/>
    </w:pPr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C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C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C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C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C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C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C6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C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C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A3C6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EA3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C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C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C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I">
    <w:name w:val="I"/>
    <w:aliases w:val=" II"/>
    <w:basedOn w:val="Normal"/>
    <w:pPr>
      <w:widowControl w:val="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EA3C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C6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C6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C6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C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EA3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64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3C64"/>
    <w:pPr>
      <w:widowControl w:val="0"/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A3C64"/>
    <w:rPr>
      <w:rFonts w:eastAsia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64"/>
    <w:rPr>
      <w:rFonts w:ascii="Tahoma" w:eastAsiaTheme="minorHAnsi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3C64"/>
  </w:style>
  <w:style w:type="paragraph" w:styleId="BlockText">
    <w:name w:val="Block Text"/>
    <w:basedOn w:val="Normal"/>
    <w:uiPriority w:val="99"/>
    <w:semiHidden/>
    <w:unhideWhenUsed/>
    <w:rsid w:val="00EA3C6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A3C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3C64"/>
    <w:rPr>
      <w:rFonts w:eastAsiaTheme="minorHAnsi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A3C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3C64"/>
    <w:rPr>
      <w:rFonts w:eastAsiaTheme="minorHAnsi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A3C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3C64"/>
    <w:rPr>
      <w:rFonts w:eastAsiaTheme="minorHAns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A3C6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A3C64"/>
    <w:rPr>
      <w:rFonts w:eastAsiaTheme="minorHAns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3C6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3C64"/>
    <w:rPr>
      <w:rFonts w:eastAsiaTheme="minorHAnsi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A3C6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A3C64"/>
    <w:rPr>
      <w:rFonts w:eastAsiaTheme="minorHAns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3C6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3C64"/>
    <w:rPr>
      <w:rFonts w:eastAsiaTheme="minorHAnsi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A3C6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A3C64"/>
    <w:rPr>
      <w:rFonts w:eastAsiaTheme="minorHAns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3C6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A3C6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A3C64"/>
    <w:rPr>
      <w:rFonts w:eastAsiaTheme="minorHAnsi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C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C64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C64"/>
    <w:rPr>
      <w:rFonts w:eastAsiaTheme="minorHAnsi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A3C64"/>
  </w:style>
  <w:style w:type="character" w:customStyle="1" w:styleId="DateChar">
    <w:name w:val="Date Char"/>
    <w:basedOn w:val="DefaultParagraphFont"/>
    <w:link w:val="Date"/>
    <w:uiPriority w:val="99"/>
    <w:semiHidden/>
    <w:rsid w:val="00EA3C64"/>
    <w:rPr>
      <w:rFonts w:eastAsiaTheme="minorHAns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3C64"/>
    <w:rPr>
      <w:rFonts w:ascii="Tahoma" w:eastAsiaTheme="minorHAnsi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A3C6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A3C64"/>
    <w:rPr>
      <w:rFonts w:eastAsiaTheme="minorHAns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3C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3C64"/>
    <w:rPr>
      <w:rFonts w:eastAsiaTheme="minorHAnsi"/>
    </w:rPr>
  </w:style>
  <w:style w:type="paragraph" w:styleId="EnvelopeReturn">
    <w:name w:val="envelope return"/>
    <w:basedOn w:val="Normal"/>
    <w:uiPriority w:val="99"/>
    <w:semiHidden/>
    <w:unhideWhenUsed/>
    <w:rsid w:val="00EA3C6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3C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C64"/>
    <w:rPr>
      <w:rFonts w:eastAsiaTheme="minorHAns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A3C6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A3C64"/>
    <w:rPr>
      <w:rFonts w:eastAsiaTheme="minorHAnsi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3C6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3C64"/>
    <w:rPr>
      <w:rFonts w:ascii="Consolas" w:eastAsiaTheme="minorHAnsi" w:hAnsi="Consolas" w:cs="Consolas"/>
    </w:rPr>
  </w:style>
  <w:style w:type="paragraph" w:customStyle="1" w:styleId="BodySingleSp">
    <w:name w:val="*Body Single Sp"/>
    <w:aliases w:val="BS"/>
    <w:basedOn w:val="Normal"/>
    <w:link w:val="BodySingleSpChar"/>
    <w:qFormat/>
    <w:rsid w:val="00EA3C64"/>
    <w:pPr>
      <w:spacing w:after="240" w:line="240" w:lineRule="auto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EA3C64"/>
    <w:rPr>
      <w:bCs/>
      <w:sz w:val="24"/>
      <w:szCs w:val="24"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EA3C64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EA3C64"/>
    <w:rPr>
      <w:bCs/>
      <w:sz w:val="24"/>
      <w:szCs w:val="24"/>
    </w:rPr>
  </w:style>
  <w:style w:type="paragraph" w:customStyle="1" w:styleId="Numbered105">
    <w:name w:val="*Numbered 1 0/.5"/>
    <w:aliases w:val="N105"/>
    <w:basedOn w:val="Normal"/>
    <w:link w:val="Numbered105Char"/>
    <w:qFormat/>
    <w:rsid w:val="00EA3C64"/>
    <w:pPr>
      <w:numPr>
        <w:numId w:val="1"/>
      </w:numPr>
      <w:spacing w:after="0" w:line="480" w:lineRule="auto"/>
    </w:pPr>
    <w:rPr>
      <w:rFonts w:eastAsia="Times New Roman"/>
    </w:rPr>
  </w:style>
  <w:style w:type="character" w:customStyle="1" w:styleId="Numbered105Char">
    <w:name w:val="*Numbered 1 0/.5 Char"/>
    <w:aliases w:val="N105 Char"/>
    <w:basedOn w:val="DefaultParagraphFont"/>
    <w:link w:val="Numbered105"/>
    <w:rsid w:val="00EA3C64"/>
    <w:rPr>
      <w:sz w:val="24"/>
      <w:szCs w:val="24"/>
    </w:r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EA3C64"/>
    <w:pPr>
      <w:keepNext/>
      <w:spacing w:after="240" w:line="240" w:lineRule="auto"/>
      <w:outlineLvl w:val="0"/>
    </w:pPr>
    <w:rPr>
      <w:rFonts w:eastAsia="Times New Roman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EA3C64"/>
    <w:rPr>
      <w:b/>
      <w:caps/>
      <w:sz w:val="24"/>
      <w:szCs w:val="24"/>
    </w:rPr>
  </w:style>
  <w:style w:type="paragraph" w:customStyle="1" w:styleId="Signature">
    <w:name w:val="*Signature"/>
    <w:aliases w:val="sig"/>
    <w:basedOn w:val="Normal"/>
    <w:link w:val="SignatureChar"/>
    <w:qFormat/>
    <w:rsid w:val="00EA3C64"/>
    <w:pPr>
      <w:keepLines/>
      <w:tabs>
        <w:tab w:val="right" w:pos="9360"/>
      </w:tabs>
      <w:spacing w:after="240" w:line="240" w:lineRule="auto"/>
      <w:ind w:left="5040"/>
    </w:pPr>
    <w:rPr>
      <w:rFonts w:eastAsia="Times New Roman"/>
    </w:rPr>
  </w:style>
  <w:style w:type="character" w:customStyle="1" w:styleId="SignatureChar">
    <w:name w:val="*Signature Char"/>
    <w:aliases w:val="sig Char"/>
    <w:basedOn w:val="DefaultParagraphFont"/>
    <w:link w:val="Signature"/>
    <w:rsid w:val="00EA3C64"/>
    <w:rPr>
      <w:sz w:val="24"/>
      <w:szCs w:val="24"/>
    </w:rPr>
  </w:style>
  <w:style w:type="table" w:styleId="TableGrid">
    <w:name w:val="Table Grid"/>
    <w:basedOn w:val="TableNormal"/>
    <w:uiPriority w:val="59"/>
    <w:rsid w:val="001A336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FileStampAtCursor">
    <w:name w:val="*LBFileStampAtCursor"/>
    <w:aliases w:val="FSC"/>
    <w:rsid w:val="00D90294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D90294"/>
    <w:pPr>
      <w:spacing w:before="360" w:after="0" w:line="240" w:lineRule="auto"/>
    </w:pPr>
    <w:rPr>
      <w:rFonts w:eastAsia="Times New Roman"/>
      <w:sz w:val="1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ransen\AppData\Local\Temp\95a6fe56-e198-4261-affd-24e21117c37e_Registration%20of%20Land.zip.37e\Registration%20of%20Land\Aff%20of%20Attorney%20-%20Default%20Judgment%20-%20Petition%20to%20Establish%20a%20Boundary-Set%20Judicial%20Landmark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Aff of Attorney - Default Judgment - Petition to Establish a Boundary-Set Judicial Landmarks</Template>
  <TotalTime>0</TotalTime>
  <Pages>2</Pages>
  <Words>385</Words>
  <Characters>2043</Characters>
  <Application>Microsoft Office Word</Application>
  <DocSecurity>0</DocSecurity>
  <Lines>145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Fransen</dc:creator>
  <cp:keywords/>
  <cp:lastModifiedBy>Melissa Fransen</cp:lastModifiedBy>
  <cp:revision>1</cp:revision>
  <cp:lastPrinted>2024-04-11T21:14:00Z</cp:lastPrinted>
  <dcterms:created xsi:type="dcterms:W3CDTF">2026-03-06T15:37:00Z</dcterms:created>
  <dcterms:modified xsi:type="dcterms:W3CDTF">2026-03-06T15:37:00Z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F:\Template Forms\Examiner of Titles\UPDATED - 2025\Aff of Attorney - Default Judgment - Petition to Establish a Boundary-Set Judicial Landmarks.dotx</vt:lpwstr>
  </property>
  <property fmtid="{D5CDD505-2E9C-101B-9397-08002B2CF9AE}" pid="3" name="DMVersionNumber">
    <vt:lpwstr> </vt:lpwstr>
  </property>
  <property fmtid="{D5CDD505-2E9C-101B-9397-08002B2CF9AE}" pid="4" name="DocNumberDate">
    <vt:lpwstr>12/9/2013 3:23 pm</vt:lpwstr>
  </property>
  <property fmtid="{D5CDD505-2E9C-101B-9397-08002B2CF9AE}" pid="5" name="DocumentSk">
    <vt:i4>5154</vt:i4>
  </property>
  <property fmtid="{D5CDD505-2E9C-101B-9397-08002B2CF9AE}" pid="6" name="CaseSk">
    <vt:i4>50</vt:i4>
  </property>
  <property fmtid="{D5CDD505-2E9C-101B-9397-08002B2CF9AE}" pid="7" name="ndDocumentId">
    <vt:lpwstr>4858-0477-3302</vt:lpwstr>
  </property>
</Properties>
</file>