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8F6C10" w:rsidRPr="00C846A3" w14:paraId="530C4DD4" w14:textId="77777777" w:rsidTr="00016816">
        <w:trPr>
          <w:trHeight w:val="2775"/>
          <w:jc w:val="center"/>
        </w:trPr>
        <w:tc>
          <w:tcPr>
            <w:tcW w:w="4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157700F" w14:textId="77777777" w:rsidR="008F6C10" w:rsidRPr="00C846A3" w:rsidRDefault="008F6C10" w:rsidP="004601F6">
            <w:pPr>
              <w:pStyle w:val="TitleCenterBoldAllCaps3Top"/>
              <w:tabs>
                <w:tab w:val="left" w:pos="1014"/>
              </w:tabs>
              <w:jc w:val="left"/>
            </w:pPr>
            <w:r>
              <w:tab/>
            </w:r>
          </w:p>
        </w:tc>
        <w:tc>
          <w:tcPr>
            <w:tcW w:w="4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272A40D" w14:textId="77777777" w:rsidR="008F6C10" w:rsidRPr="00C846A3" w:rsidRDefault="008F6C10" w:rsidP="004601F6">
            <w:pPr>
              <w:pStyle w:val="TitleCenterBoldAllCaps3Top"/>
              <w:jc w:val="left"/>
              <w:rPr>
                <w:b w:val="0"/>
              </w:rPr>
            </w:pPr>
          </w:p>
        </w:tc>
      </w:tr>
      <w:tr w:rsidR="008F6C10" w:rsidRPr="00C846A3" w14:paraId="750A8225" w14:textId="77777777" w:rsidTr="00016816">
        <w:trPr>
          <w:jc w:val="center"/>
        </w:trPr>
        <w:tc>
          <w:tcPr>
            <w:tcW w:w="4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A12B1D2" w14:textId="77777777" w:rsidR="008F6C10" w:rsidRPr="00C846A3" w:rsidRDefault="008F6C10" w:rsidP="004601F6">
            <w:r>
              <w:br/>
            </w:r>
            <w:r w:rsidRPr="00C846A3">
              <w:t>STATE OF MINNESOTA</w:t>
            </w:r>
          </w:p>
          <w:p w14:paraId="5A3C8161" w14:textId="77777777" w:rsidR="008F6C10" w:rsidRPr="00C846A3" w:rsidRDefault="008F6C10" w:rsidP="004601F6">
            <w:r w:rsidRPr="00C846A3">
              <w:t xml:space="preserve">COUNTY OF </w:t>
            </w:r>
            <w:r w:rsidR="00016816">
              <w:t>&lt;&gt;</w:t>
            </w:r>
          </w:p>
        </w:tc>
        <w:tc>
          <w:tcPr>
            <w:tcW w:w="4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E3C5A00" w14:textId="77777777" w:rsidR="008F6C10" w:rsidRPr="00C846A3" w:rsidRDefault="008F6C10" w:rsidP="004601F6">
            <w:pPr>
              <w:spacing w:after="0"/>
            </w:pPr>
            <w:bookmarkStart w:id="0" w:name="RightTop"/>
            <w:bookmarkEnd w:id="0"/>
            <w:r>
              <w:t>C</w:t>
            </w:r>
            <w:r w:rsidRPr="00C846A3">
              <w:t>ase Type: 14</w:t>
            </w:r>
          </w:p>
          <w:p w14:paraId="4C55A431" w14:textId="77777777" w:rsidR="008F6C10" w:rsidRPr="00C846A3" w:rsidRDefault="008F6C10" w:rsidP="004601F6">
            <w:r w:rsidRPr="00C846A3">
              <w:t>DISTRICT COURT</w:t>
            </w:r>
          </w:p>
          <w:p w14:paraId="0C88BEC0" w14:textId="77777777" w:rsidR="008F6C10" w:rsidRPr="00C846A3" w:rsidRDefault="00016816" w:rsidP="004601F6">
            <w:r>
              <w:t>&lt;&gt;</w:t>
            </w:r>
            <w:r w:rsidR="008F6C10" w:rsidRPr="00C846A3">
              <w:t xml:space="preserve"> JUDICIAL DISTRICT</w:t>
            </w:r>
          </w:p>
        </w:tc>
      </w:tr>
      <w:tr w:rsidR="008F6C10" w:rsidRPr="00C846A3" w14:paraId="68381F82" w14:textId="77777777" w:rsidTr="00016816">
        <w:trPr>
          <w:jc w:val="center"/>
        </w:trPr>
        <w:tc>
          <w:tcPr>
            <w:tcW w:w="4680" w:type="dxa"/>
            <w:tcBorders>
              <w:top w:val="single" w:sz="15" w:space="0" w:color="000000"/>
              <w:left w:val="single" w:sz="6" w:space="0" w:color="FFFFFF"/>
              <w:bottom w:val="single" w:sz="6" w:space="0" w:color="FFFFFF"/>
              <w:right w:val="nil"/>
            </w:tcBorders>
          </w:tcPr>
          <w:p w14:paraId="2F2FC0B3" w14:textId="77777777" w:rsidR="008F6C10" w:rsidRPr="00C846A3" w:rsidRDefault="008F6C10" w:rsidP="004601F6">
            <w:bookmarkStart w:id="1" w:name="Plaintiff"/>
            <w:bookmarkEnd w:id="1"/>
            <w:r>
              <w:br/>
            </w:r>
            <w:r w:rsidRPr="00C846A3">
              <w:t>In the Matter of the Application of,</w:t>
            </w:r>
          </w:p>
        </w:tc>
        <w:tc>
          <w:tcPr>
            <w:tcW w:w="4680" w:type="dxa"/>
            <w:tcBorders>
              <w:top w:val="single" w:sz="15" w:space="0" w:color="000000"/>
              <w:left w:val="nil"/>
              <w:bottom w:val="single" w:sz="6" w:space="0" w:color="FFFFFF"/>
              <w:right w:val="single" w:sz="6" w:space="0" w:color="FFFFFF"/>
            </w:tcBorders>
          </w:tcPr>
          <w:p w14:paraId="56006539" w14:textId="77777777" w:rsidR="00016816" w:rsidRPr="00C846A3" w:rsidRDefault="00016816" w:rsidP="004601F6"/>
        </w:tc>
      </w:tr>
      <w:tr w:rsidR="008F6C10" w:rsidRPr="00C846A3" w14:paraId="3924B24E" w14:textId="77777777" w:rsidTr="00016816">
        <w:trPr>
          <w:jc w:val="center"/>
        </w:trPr>
        <w:tc>
          <w:tcPr>
            <w:tcW w:w="4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</w:tcPr>
          <w:p w14:paraId="4C1DBC55" w14:textId="77777777" w:rsidR="008F6C10" w:rsidRPr="00C846A3" w:rsidRDefault="008F6C10" w:rsidP="004601F6">
            <w:bookmarkStart w:id="2" w:name="versus"/>
            <w:bookmarkEnd w:id="2"/>
            <w:r w:rsidRPr="00C846A3">
              <w:t>&lt;&gt;</w:t>
            </w:r>
          </w:p>
        </w:tc>
        <w:tc>
          <w:tcPr>
            <w:tcW w:w="4680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vAlign w:val="center"/>
          </w:tcPr>
          <w:p w14:paraId="2BCED741" w14:textId="77777777" w:rsidR="008F6C10" w:rsidRPr="00016816" w:rsidRDefault="00016816" w:rsidP="00016816">
            <w:pPr>
              <w:jc w:val="center"/>
              <w:rPr>
                <w:b/>
                <w:bCs/>
              </w:rPr>
            </w:pPr>
            <w:bookmarkStart w:id="3" w:name="docname"/>
            <w:bookmarkEnd w:id="3"/>
            <w:r>
              <w:rPr>
                <w:b/>
                <w:bCs/>
              </w:rPr>
              <w:t>SUPPLEMENT TO APPLICATION</w:t>
            </w:r>
          </w:p>
        </w:tc>
      </w:tr>
      <w:tr w:rsidR="008F6C10" w:rsidRPr="00C846A3" w14:paraId="1E52B776" w14:textId="77777777" w:rsidTr="00016816">
        <w:trPr>
          <w:jc w:val="center"/>
        </w:trPr>
        <w:tc>
          <w:tcPr>
            <w:tcW w:w="4680" w:type="dxa"/>
            <w:tcBorders>
              <w:top w:val="single" w:sz="6" w:space="0" w:color="FFFFFF"/>
              <w:left w:val="single" w:sz="6" w:space="0" w:color="FFFFFF"/>
              <w:bottom w:val="single" w:sz="15" w:space="0" w:color="000000"/>
              <w:right w:val="nil"/>
            </w:tcBorders>
          </w:tcPr>
          <w:p w14:paraId="4FD91E12" w14:textId="77777777" w:rsidR="008F6C10" w:rsidRPr="00C846A3" w:rsidRDefault="008F6C10" w:rsidP="004601F6">
            <w:bookmarkStart w:id="4" w:name="Defendant"/>
            <w:bookmarkEnd w:id="4"/>
            <w:r w:rsidRPr="00C846A3">
              <w:t>to Regi</w:t>
            </w:r>
            <w:r>
              <w:t>ster the Title to Certain Land.</w:t>
            </w:r>
          </w:p>
        </w:tc>
        <w:tc>
          <w:tcPr>
            <w:tcW w:w="4680" w:type="dxa"/>
            <w:tcBorders>
              <w:top w:val="single" w:sz="6" w:space="0" w:color="FFFFFF"/>
              <w:left w:val="nil"/>
              <w:bottom w:val="single" w:sz="15" w:space="0" w:color="000000"/>
              <w:right w:val="single" w:sz="6" w:space="0" w:color="FFFFFF"/>
            </w:tcBorders>
          </w:tcPr>
          <w:p w14:paraId="57637A2B" w14:textId="77777777" w:rsidR="008F6C10" w:rsidRPr="00C846A3" w:rsidRDefault="00016816" w:rsidP="004601F6">
            <w:r w:rsidRPr="00C846A3">
              <w:t>Court File No. &lt;&gt;</w:t>
            </w:r>
          </w:p>
        </w:tc>
      </w:tr>
    </w:tbl>
    <w:p w14:paraId="6654FCA9" w14:textId="77777777" w:rsidR="008F6C10" w:rsidRPr="00C846A3" w:rsidRDefault="008F6C10" w:rsidP="008F6C10"/>
    <w:tbl>
      <w:tblPr>
        <w:tblW w:w="0" w:type="auto"/>
        <w:tblLook w:val="01E0" w:firstRow="1" w:lastRow="1" w:firstColumn="1" w:lastColumn="1" w:noHBand="0" w:noVBand="0"/>
      </w:tblPr>
      <w:tblGrid>
        <w:gridCol w:w="2803"/>
      </w:tblGrid>
      <w:tr w:rsidR="00016816" w:rsidRPr="00CE41A2" w14:paraId="41813544" w14:textId="77777777" w:rsidTr="004601F6">
        <w:tc>
          <w:tcPr>
            <w:tcW w:w="0" w:type="auto"/>
          </w:tcPr>
          <w:p w14:paraId="656DD495" w14:textId="77777777" w:rsidR="00016816" w:rsidRPr="00B039B2" w:rsidRDefault="00016816" w:rsidP="004601F6">
            <w:pPr>
              <w:pStyle w:val="NotaryHeading"/>
            </w:pPr>
            <w:bookmarkStart w:id="5" w:name="Body"/>
            <w:bookmarkEnd w:id="5"/>
            <w:r w:rsidRPr="00CE41A2">
              <w:t xml:space="preserve">STATE OF </w:t>
            </w:r>
            <w:r>
              <w:t>Minnesota</w:t>
            </w:r>
          </w:p>
        </w:tc>
      </w:tr>
      <w:tr w:rsidR="00016816" w:rsidRPr="00CE41A2" w14:paraId="3A4B13C8" w14:textId="77777777" w:rsidTr="004601F6">
        <w:tc>
          <w:tcPr>
            <w:tcW w:w="0" w:type="auto"/>
          </w:tcPr>
          <w:p w14:paraId="14E54314" w14:textId="77777777" w:rsidR="00016816" w:rsidRPr="00CE41A2" w:rsidRDefault="00016816" w:rsidP="004601F6">
            <w:pPr>
              <w:pStyle w:val="NotaryHeading"/>
            </w:pPr>
          </w:p>
        </w:tc>
      </w:tr>
      <w:tr w:rsidR="00016816" w:rsidRPr="00CE41A2" w14:paraId="348DE667" w14:textId="77777777" w:rsidTr="004601F6">
        <w:tc>
          <w:tcPr>
            <w:tcW w:w="0" w:type="auto"/>
          </w:tcPr>
          <w:p w14:paraId="6D42BE5D" w14:textId="77777777" w:rsidR="00016816" w:rsidRPr="00CE41A2" w:rsidRDefault="00016816" w:rsidP="004601F6">
            <w:pPr>
              <w:pStyle w:val="NotaryHeading"/>
            </w:pPr>
            <w:r w:rsidRPr="00CE41A2">
              <w:t xml:space="preserve">COUNTY OF </w:t>
            </w:r>
            <w:r>
              <w:t>&lt;&gt;</w:t>
            </w:r>
          </w:p>
        </w:tc>
      </w:tr>
    </w:tbl>
    <w:p w14:paraId="42CCD78F" w14:textId="77777777" w:rsidR="008F6C10" w:rsidRDefault="008F6C10" w:rsidP="008F6C10">
      <w:pPr>
        <w:pStyle w:val="NotaryHeading"/>
      </w:pPr>
    </w:p>
    <w:p w14:paraId="47765022" w14:textId="77777777" w:rsidR="008F6C10" w:rsidRPr="00C846A3" w:rsidRDefault="008F6C10" w:rsidP="008F6C10">
      <w:pPr>
        <w:pStyle w:val="BodyDoubleSp"/>
      </w:pPr>
      <w:r w:rsidRPr="00C846A3">
        <w:t>TO THE JUDGES OF THE ABOVE-NAMED COURT:</w:t>
      </w:r>
    </w:p>
    <w:p w14:paraId="20ECF142" w14:textId="77777777" w:rsidR="008F6C10" w:rsidRPr="00C846A3" w:rsidRDefault="008F6C10" w:rsidP="008F6C10">
      <w:pPr>
        <w:pStyle w:val="BodyDoubleSp5"/>
      </w:pPr>
      <w:r w:rsidRPr="00C846A3">
        <w:t xml:space="preserve">Attached as </w:t>
      </w:r>
      <w:r w:rsidRPr="00647724">
        <w:rPr>
          <w:b/>
        </w:rPr>
        <w:t>Exhibit A</w:t>
      </w:r>
      <w:r w:rsidRPr="00C846A3">
        <w:t xml:space="preserve"> is a true and correct copy of the revised Legal Description of the </w:t>
      </w:r>
    </w:p>
    <w:p w14:paraId="3CF040B3" w14:textId="77777777" w:rsidR="008F6C10" w:rsidRPr="00C846A3" w:rsidRDefault="008F6C10" w:rsidP="008F6C10">
      <w:r w:rsidRPr="00C846A3">
        <w:t>Applicant</w:t>
      </w:r>
      <w:r w:rsidR="000D3726">
        <w:t>&lt;</w:t>
      </w:r>
      <w:r>
        <w:t>’</w:t>
      </w:r>
      <w:r w:rsidRPr="00C846A3">
        <w:t>s</w:t>
      </w:r>
      <w:r w:rsidR="000D3726">
        <w:t>’&gt;</w:t>
      </w:r>
      <w:r w:rsidRPr="00C846A3">
        <w:t xml:space="preserve"> Parcel.  This Description was prepared pursuant to additional survey work, which was completed after the Application was filed.</w:t>
      </w:r>
    </w:p>
    <w:p w14:paraId="67EEF70E" w14:textId="77777777" w:rsidR="0009603E" w:rsidRDefault="008F6C10" w:rsidP="0009603E">
      <w:pPr>
        <w:pStyle w:val="BodyDoubleSp5"/>
      </w:pPr>
      <w:r w:rsidRPr="00647724">
        <w:t>The attached Legal Description should be substituted in place of the Legal Description attached to the Application.</w:t>
      </w:r>
    </w:p>
    <w:p w14:paraId="5588C0BB" w14:textId="77777777" w:rsidR="008F6C10" w:rsidRPr="00424C83" w:rsidRDefault="0009603E" w:rsidP="0009603E">
      <w:pPr>
        <w:pStyle w:val="BodySingleSp5"/>
      </w:pPr>
      <w:bookmarkStart w:id="6" w:name="BookMarkClausePosition"/>
      <w:bookmarkEnd w:id="6"/>
      <w:r>
        <w:t>&lt;INSERT PLEADING SIGNATURE BLOCK FROM FIRM CLAUSES&gt;</w:t>
      </w:r>
    </w:p>
    <w:p w14:paraId="7A56AE4E" w14:textId="77777777" w:rsidR="008F6C10" w:rsidRDefault="008F6C10" w:rsidP="008F6C10"/>
    <w:p w14:paraId="6A69E783" w14:textId="77777777" w:rsidR="000D3726" w:rsidRPr="000D3726" w:rsidRDefault="000D3726" w:rsidP="000D3726">
      <w:pPr>
        <w:tabs>
          <w:tab w:val="left" w:pos="1590"/>
        </w:tabs>
      </w:pPr>
      <w:r>
        <w:tab/>
      </w:r>
    </w:p>
    <w:p w14:paraId="7BE36C1F" w14:textId="77777777" w:rsidR="0017689F" w:rsidRPr="0017689F" w:rsidRDefault="0017689F" w:rsidP="0017689F">
      <w:pPr>
        <w:spacing w:after="0"/>
        <w:rPr>
          <w:rFonts w:eastAsia="Times New Roman"/>
          <w:bCs/>
          <w:szCs w:val="24"/>
        </w:rPr>
      </w:pPr>
      <w:bookmarkStart w:id="7" w:name="_Hlk206770593"/>
      <w:r w:rsidRPr="0017689F">
        <w:rPr>
          <w:rFonts w:eastAsia="Times New Roman"/>
          <w:bCs/>
          <w:szCs w:val="24"/>
        </w:rPr>
        <w:lastRenderedPageBreak/>
        <w:t xml:space="preserve">APPROVED: ________________, </w:t>
      </w:r>
      <w:r w:rsidRPr="0017689F">
        <w:rPr>
          <w:rFonts w:eastAsia="Times New Roman"/>
          <w:bCs/>
          <w:noProof/>
          <w:szCs w:val="24"/>
        </w:rPr>
        <w:fldChar w:fldCharType="begin"/>
      </w:r>
      <w:r w:rsidRPr="0017689F">
        <w:rPr>
          <w:rFonts w:eastAsia="Times New Roman"/>
          <w:bCs/>
          <w:noProof/>
          <w:szCs w:val="24"/>
        </w:rPr>
        <w:instrText xml:space="preserve"> DATE  \@ "yyyy"  \* MERGEFORMAT </w:instrText>
      </w:r>
      <w:r w:rsidRPr="0017689F">
        <w:rPr>
          <w:rFonts w:eastAsia="Times New Roman"/>
          <w:bCs/>
          <w:noProof/>
          <w:szCs w:val="24"/>
        </w:rPr>
        <w:fldChar w:fldCharType="separate"/>
      </w:r>
      <w:r w:rsidR="00680B9A">
        <w:rPr>
          <w:rFonts w:eastAsia="Times New Roman"/>
          <w:bCs/>
          <w:noProof/>
          <w:szCs w:val="24"/>
        </w:rPr>
        <w:t>2026</w:t>
      </w:r>
      <w:r w:rsidRPr="0017689F">
        <w:rPr>
          <w:rFonts w:eastAsia="Times New Roman"/>
          <w:bCs/>
          <w:noProof/>
          <w:szCs w:val="24"/>
        </w:rPr>
        <w:fldChar w:fldCharType="end"/>
      </w:r>
      <w:r w:rsidRPr="0017689F">
        <w:rPr>
          <w:rFonts w:eastAsia="Times New Roman"/>
          <w:bCs/>
          <w:szCs w:val="24"/>
        </w:rPr>
        <w:br/>
      </w:r>
      <w:r w:rsidRPr="0017689F">
        <w:rPr>
          <w:rFonts w:eastAsia="Times New Roman"/>
          <w:bCs/>
          <w:szCs w:val="24"/>
        </w:rPr>
        <w:br/>
      </w:r>
      <w:r w:rsidRPr="0017689F">
        <w:rPr>
          <w:rFonts w:eastAsia="Times New Roman"/>
          <w:bCs/>
          <w:szCs w:val="24"/>
        </w:rPr>
        <w:br/>
        <w:t>By_______________________________</w:t>
      </w:r>
    </w:p>
    <w:p w14:paraId="5EB7D1CD" w14:textId="77777777" w:rsidR="0017689F" w:rsidRPr="0017689F" w:rsidRDefault="0017689F" w:rsidP="0017689F">
      <w:pPr>
        <w:rPr>
          <w:rFonts w:eastAsia="Times New Roman"/>
          <w:bCs/>
          <w:szCs w:val="24"/>
        </w:rPr>
      </w:pPr>
      <w:r w:rsidRPr="0017689F">
        <w:rPr>
          <w:rFonts w:eastAsia="Times New Roman"/>
          <w:bCs/>
          <w:szCs w:val="24"/>
        </w:rPr>
        <w:t xml:space="preserve">    David J. Meyers (#0151695)</w:t>
      </w:r>
      <w:r w:rsidRPr="0017689F">
        <w:rPr>
          <w:rFonts w:eastAsia="Times New Roman"/>
          <w:bCs/>
          <w:szCs w:val="24"/>
        </w:rPr>
        <w:br/>
        <w:t xml:space="preserve">    &lt;&gt; County &lt;Deputy&gt; Examiner of Titles</w:t>
      </w:r>
    </w:p>
    <w:bookmarkEnd w:id="7"/>
    <w:p w14:paraId="4CF89F15" w14:textId="77777777" w:rsidR="000D3726" w:rsidRDefault="000D3726" w:rsidP="000D3726">
      <w:pPr>
        <w:spacing w:after="0"/>
      </w:pPr>
    </w:p>
    <w:sectPr w:rsidR="000D3726" w:rsidSect="008F6C10">
      <w:footerReference w:type="default" r:id="rId6"/>
      <w:pgSz w:w="12240" w:h="15840"/>
      <w:pgMar w:top="1440" w:right="1440" w:bottom="1440" w:left="1440" w:header="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FDDF0" w14:textId="77777777" w:rsidR="00680B9A" w:rsidRDefault="00680B9A" w:rsidP="008F6C10">
      <w:pPr>
        <w:spacing w:after="0"/>
      </w:pPr>
      <w:r>
        <w:separator/>
      </w:r>
    </w:p>
  </w:endnote>
  <w:endnote w:type="continuationSeparator" w:id="0">
    <w:p w14:paraId="3B01AB60" w14:textId="77777777" w:rsidR="00680B9A" w:rsidRDefault="00680B9A" w:rsidP="008F6C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86B28" w14:textId="77777777" w:rsidR="000D3726" w:rsidRPr="00647724" w:rsidRDefault="0009603E" w:rsidP="009019E1">
    <w:pPr>
      <w:pStyle w:val="Footer"/>
      <w:jc w:val="left"/>
    </w:pPr>
    <w:r>
      <w:tab/>
    </w:r>
    <w:sdt>
      <w:sdtPr>
        <w:id w:val="187619571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30E36" w14:textId="77777777" w:rsidR="00680B9A" w:rsidRDefault="00680B9A" w:rsidP="008F6C10">
      <w:pPr>
        <w:spacing w:after="0"/>
      </w:pPr>
      <w:r>
        <w:separator/>
      </w:r>
    </w:p>
  </w:footnote>
  <w:footnote w:type="continuationSeparator" w:id="0">
    <w:p w14:paraId="4CF0AC29" w14:textId="77777777" w:rsidR="00680B9A" w:rsidRDefault="00680B9A" w:rsidP="008F6C1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_AN" w:val="[A_AN]"/>
    <w:docVar w:name="ADDRESS" w:val="[ADDRESS]"/>
    <w:docVar w:name="AddressesFax" w:val="[AddressesFax]"/>
    <w:docVar w:name="ATTORNEY_FOR" w:val="[ATTORNEY_FOR]"/>
    <w:docVar w:name="Attorney_Paralegal_Initials" w:val="[Attorney_Paralegal_Initials]"/>
    <w:docVar w:name="AttorneyParalegalInitials" w:val="[AttorneyParalegalInitials]"/>
    <w:docVar w:name="BEHALF_OF_NAME" w:val="[BEHALF_OF_NAME]"/>
    <w:docVar w:name="CHAPTER_NUMBER" w:val="[CHAPTER_NUMBER]"/>
    <w:docVar w:name="City" w:val="[City]"/>
    <w:docVar w:name="client" w:val="[client]"/>
    <w:docVar w:name="CLIENT_NAME" w:val="[CLIENT_NAME]"/>
    <w:docVar w:name="COMMONWEALTH_OR_STATE" w:val="[COMMONWEALTH_OR_STATE]"/>
    <w:docVar w:name="COMPANY" w:val="[COMPANY]"/>
    <w:docVar w:name="COMPANY_STATE" w:val="[COMPANY_STATE]"/>
    <w:docVar w:name="COMPANY_TYPE" w:val="[COMPANY_TYPE]"/>
    <w:docVar w:name="CORP_NAME" w:val="[CORP_NAME]"/>
    <w:docVar w:name="COUNTY" w:val="[COUNTY]"/>
    <w:docVar w:name="County_Venue" w:val="[County_Venue]"/>
    <w:docVar w:name="County2" w:val="[County2]"/>
    <w:docVar w:name="DATE" w:val="[DATE]"/>
    <w:docVar w:name="DATE_ORDINAL" w:val="[DATE_ORDINAL]"/>
    <w:docVar w:name="DateServed" w:val="[DateServed]"/>
    <w:docVar w:name="DateSigned" w:val="[DateSigned]"/>
    <w:docVar w:name="DELIVERY_METHOD" w:val="[DELIVERY_METHOD]"/>
    <w:docVar w:name="Document_Name" w:val="[Document_Name]"/>
    <w:docVar w:name="DOCUMENT_TITLE" w:val="[DOCUMENT_TITLE]"/>
    <w:docVar w:name="DocumentName1" w:val="[DocumentName1]"/>
    <w:docVar w:name="DocumentName2" w:val="[DocumentName2]"/>
    <w:docVar w:name="DOCUMENTS" w:val="[DOCUMENTS]"/>
    <w:docVar w:name="DocumentTitle1" w:val="[DocumentTitle1]"/>
    <w:docVar w:name="DocumentTitle2" w:val="[DocumentTitle2]"/>
    <w:docVar w:name="DOCUMENTTYPE" w:val="[DOCUMENTTYPE]"/>
    <w:docVar w:name="E_file_County" w:val="[E_file_County]"/>
    <w:docVar w:name="ECFPartyEmail" w:val="[ECFPartyEmail]"/>
    <w:docVar w:name="ECFPartyServed" w:val="[ECFPartyServed]"/>
    <w:docVar w:name="ENTITY_NAME" w:val="[ENTITY_NAME]"/>
    <w:docVar w:name="FaxNumber" w:val="[FaxNumber]"/>
    <w:docVar w:name="FILE_NUMBER" w:val="[FILE_NUMBER]"/>
    <w:docVar w:name="FileNumber" w:val="[FileNumber]"/>
    <w:docVar w:name="HE_SHE" w:val="[HE_SHE]"/>
    <w:docVar w:name="HIM_HER" w:val="[HIM_HER]"/>
    <w:docVar w:name="HIS_HER" w:val="[HIS_HER]"/>
    <w:docVar w:name="LBAUTHOR" w:val=" "/>
    <w:docVar w:name="LBAUTHOR_ATTORNEY_NUMBER1" w:val=" "/>
    <w:docVar w:name="LBAUTHOR_BUSINESS_ADDRESS" w:val="[LBAUTHOR_BUSINESS_ADDRESS]"/>
    <w:docVar w:name="LBAUTHOR_DIRECT_DIAL" w:val="[LBAUTHOR_DIRECT_DIAL]"/>
    <w:docVar w:name="LBAuthor_Direct_Dial_TagLine" w:val="Direct Dial:"/>
    <w:docVar w:name="LBAuthor_Direct_Fax_TagLine" w:val="Fax:"/>
    <w:docVar w:name="LBAUTHOR_EMAIL" w:val=" "/>
    <w:docVar w:name="LBAuthor_Email_TagLine" w:val="Sender E-Mail:"/>
    <w:docVar w:name="LBAUTHOR_FAX" w:val="[LBAUTHOR_FAX]"/>
    <w:docVar w:name="LBAUTHOR_FIRM_NAME" w:val="[LBAUTHOR_FIRM_NAME]"/>
    <w:docVar w:name="LBAUTHOR_INITIALS" w:val="[LBAUTHOR_INITIALS]"/>
    <w:docVar w:name="LBCERTIFICATEOFSERVICELIST" w:val="[LBCERTIFICATEOFSERVICELIST]"/>
    <w:docVar w:name="LBPLEADINGATTORNEYFOR" w:val="[LBPLEADINGATTORNEYFOR]"/>
    <w:docVar w:name="LBPLEADINGCASENUMBER" w:val="[LBPLEADINGCASENUMBER]"/>
    <w:docVar w:name="LBPleadingClientName" w:val="[LBPleadingClientName]"/>
    <w:docVar w:name="LBPLEADINGCOCOUNSEL" w:val="[LBPLEADINGCOCOUNSEL]"/>
    <w:docVar w:name="LBPLEADINGCOURTCAP1" w:val="[LBPLEADINGCOURTCAP1]"/>
    <w:docVar w:name="LBPLEADINGCOURTCAP2" w:val="[LBPLEADINGCOURTCAP2]"/>
    <w:docVar w:name="LBPLEADINGCOURTCAP3" w:val="[LBPLEADINGCOURTCAP3]"/>
    <w:docVar w:name="LBPLEADINGDEFENDANTS" w:val="[LBPLEADINGDEFENDANTS]"/>
    <w:docVar w:name="LBPLEADINGFILINGATTORNEY" w:val="[LBPLEADINGFILINGATTORNEY]"/>
    <w:docVar w:name="LBPLEADINGFILINGATTORNEYNUMBER" w:val="[LBPLEADINGFILINGATTORNEYNUMBER]"/>
    <w:docVar w:name="LBPLEADINGJUDGE" w:val="[LBPLEADINGJUDGE]"/>
    <w:docVar w:name="LBPLEADINGOFCOUNSEL" w:val="[LBPLEADINGOFCOUNSEL]"/>
    <w:docVar w:name="LBPLEADINGOPPOSINGPARTYDESCRIPTION" w:val="[LBPLEADINGOPPOSINGPARTYDESCRIPTION]"/>
    <w:docVar w:name="LBPLEADINGPARTYDESCRIPTION" w:val="[LBPLEADINGPARTYDESCRIPTION]"/>
    <w:docVar w:name="LBPLEADINGPLAINTIFFS" w:val="[LBPLEADINGPLAINTIFFS]"/>
    <w:docVar w:name="LBPLEADINGTITLE" w:val="[LBPLEADINGTITLE]"/>
    <w:docVar w:name="LBPLEADINGVERSUS" w:val="[LBPLEADINGVERSUS]"/>
    <w:docVar w:name="LBVerticalSeparator" w:val=":::::::"/>
    <w:docVar w:name="LLC_Name" w:val="[LLC_Name]"/>
    <w:docVar w:name="MailFax" w:val="[MailFax]"/>
    <w:docVar w:name="MEMBER_OR_MANAGER" w:val="[MEMBER_OR_MANAGER]"/>
    <w:docVar w:name="MONTH" w:val="[MONTH]"/>
    <w:docVar w:name="NAME_OF_ORGANIZATION" w:val="[NAME_OF_ORGANIZATION]"/>
    <w:docVar w:name="NAME_OF_PARTNERSHIP" w:val="[NAME_OF_PARTNERSHIP]"/>
    <w:docVar w:name="NAME_OF_PRINCIPAL" w:val="[NAME_OF_PRINCIPAL]"/>
    <w:docVar w:name="NonECFParty" w:val="[NonECFParty]"/>
    <w:docVar w:name="OFFICE_HELD" w:val="[OFFICE_HELD]"/>
    <w:docVar w:name="OFFICER_AGENT" w:val="[OFFICER_AGENT]"/>
    <w:docVar w:name="OpposingParty" w:val="[OpposingParty]"/>
    <w:docVar w:name="OpposingPartyAddress" w:val="[OpposingPartyAddress]"/>
    <w:docVar w:name="OpposingPartyDesig" w:val="[OpposingPartyDesig]"/>
    <w:docVar w:name="OpposingPartyFaxNumber" w:val="[OpposingPartyFaxNumber]"/>
    <w:docVar w:name="PartnershipAuthority" w:val="[PartnershipAuthority]"/>
    <w:docVar w:name="PartnershipName" w:val="[PartnershipName]"/>
    <w:docVar w:name="PartnershipType" w:val="[PartnershipType]"/>
    <w:docVar w:name="PartnerTitle" w:val="[PartnerTitle]"/>
    <w:docVar w:name="PartyDesignation" w:val=" "/>
    <w:docVar w:name="Person_Received" w:val="[Person_Received]"/>
    <w:docVar w:name="PERSON_SERVED" w:val="[PERSON_SERVED]"/>
    <w:docVar w:name="PersonServed" w:val="[PersonServed]"/>
    <w:docVar w:name="PersonServedAddress" w:val="[PersonServedAddress]"/>
    <w:docVar w:name="PersonServedFaxNumber" w:val="[PersonServedFaxNumber]"/>
    <w:docVar w:name="PETITION_COMPLAINT" w:val="[PETITION_COMPLAINT]"/>
    <w:docVar w:name="PETITIONER_PLAINTIFF" w:val="[PETITIONER_PLAINTIFF]"/>
    <w:docVar w:name="PLAINTIFF_DEFENDANT" w:val="[PLAINTIFF_DEFENDANT]"/>
    <w:docVar w:name="receipt_date" w:val="[receipt_date]"/>
    <w:docVar w:name="relationship" w:val="[relationship]"/>
    <w:docVar w:name="Service_Date" w:val="[Service_Date]"/>
    <w:docVar w:name="Service_Time" w:val="[Service_Time]"/>
    <w:docVar w:name="SIGNER_NAME" w:val="[SIGNER_NAME]"/>
    <w:docVar w:name="SIGNER_NAME_2" w:val="[SIGNER_NAME_2]"/>
    <w:docVar w:name="SIGNER_TITLE" w:val="[SIGNER_TITLE]"/>
    <w:docVar w:name="SIGNER_TITLE_2" w:val="[SIGNER_TITLE_2]"/>
    <w:docVar w:name="Sincerely" w:val="[Sincerely]"/>
    <w:docVar w:name="State" w:val="[State]"/>
    <w:docVar w:name="STATE_HEADER" w:val="[STATE_HEADER]"/>
    <w:docVar w:name="STATE_OF_INCORPORATION" w:val="[STATE_OF_INCORPORATION]"/>
    <w:docVar w:name="STATE_OF_ORGANIZATION" w:val="[STATE_OF_ORGANIZATION]"/>
    <w:docVar w:name="TypistInitials" w:val="[TypistInitials]"/>
    <w:docVar w:name="Year" w:val=" "/>
  </w:docVars>
  <w:rsids>
    <w:rsidRoot w:val="00680B9A"/>
    <w:rsid w:val="00016816"/>
    <w:rsid w:val="0009603E"/>
    <w:rsid w:val="000D3726"/>
    <w:rsid w:val="0017689F"/>
    <w:rsid w:val="001B095A"/>
    <w:rsid w:val="00421C51"/>
    <w:rsid w:val="005B3643"/>
    <w:rsid w:val="00680B9A"/>
    <w:rsid w:val="008F6C10"/>
    <w:rsid w:val="00A8482B"/>
    <w:rsid w:val="00D669EB"/>
    <w:rsid w:val="00E05EA8"/>
    <w:rsid w:val="00E71AB6"/>
    <w:rsid w:val="00E7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EE027"/>
  <w15:chartTrackingRefBased/>
  <w15:docId w15:val="{DE7816FF-BBC2-4E04-830A-7515F272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C10"/>
    <w:pPr>
      <w:spacing w:after="240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6C1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F6C1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F6C10"/>
    <w:pPr>
      <w:widowControl w:val="0"/>
      <w:tabs>
        <w:tab w:val="center" w:pos="4680"/>
        <w:tab w:val="right" w:pos="9360"/>
      </w:tabs>
      <w:spacing w:after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8F6C10"/>
    <w:rPr>
      <w:rFonts w:cs="Times New Roman"/>
    </w:rPr>
  </w:style>
  <w:style w:type="paragraph" w:customStyle="1" w:styleId="TitleCenterBoldAllCaps3Top">
    <w:name w:val="*Title Center Bold All Caps 3&quot; Top"/>
    <w:basedOn w:val="Normal"/>
    <w:next w:val="Normal"/>
    <w:link w:val="TitleCenterBoldAllCaps3TopChar"/>
    <w:qFormat/>
    <w:rsid w:val="008F6C10"/>
    <w:pPr>
      <w:keepNext/>
      <w:spacing w:before="2880"/>
      <w:jc w:val="center"/>
    </w:pPr>
    <w:rPr>
      <w:rFonts w:eastAsia="Times New Roman"/>
      <w:b/>
      <w:caps/>
      <w:szCs w:val="24"/>
    </w:rPr>
  </w:style>
  <w:style w:type="character" w:customStyle="1" w:styleId="TitleCenterBoldAllCaps3TopChar">
    <w:name w:val="*Title Center Bold All Caps 3&quot; Top Char"/>
    <w:basedOn w:val="DefaultParagraphFont"/>
    <w:link w:val="TitleCenterBoldAllCaps3Top"/>
    <w:rsid w:val="008F6C10"/>
    <w:rPr>
      <w:rFonts w:eastAsia="Times New Roman" w:cs="Times New Roman"/>
      <w:b/>
      <w:caps/>
      <w:szCs w:val="24"/>
    </w:rPr>
  </w:style>
  <w:style w:type="paragraph" w:customStyle="1" w:styleId="NotaryHeading">
    <w:name w:val="NotaryHeading"/>
    <w:basedOn w:val="Normal"/>
    <w:qFormat/>
    <w:rsid w:val="008F6C10"/>
    <w:pPr>
      <w:spacing w:after="0"/>
      <w:contextualSpacing/>
    </w:pPr>
    <w:rPr>
      <w:rFonts w:eastAsia="Times New Roman"/>
      <w:bCs/>
      <w:caps/>
      <w:snapToGrid w:val="0"/>
      <w:szCs w:val="24"/>
    </w:rPr>
  </w:style>
  <w:style w:type="paragraph" w:customStyle="1" w:styleId="BodyDoubleSp">
    <w:name w:val="*Body Double Sp"/>
    <w:aliases w:val="BD"/>
    <w:basedOn w:val="Normal"/>
    <w:link w:val="BodyDoubleSpChar"/>
    <w:qFormat/>
    <w:rsid w:val="008F6C10"/>
    <w:pPr>
      <w:spacing w:after="0" w:line="480" w:lineRule="auto"/>
    </w:pPr>
    <w:rPr>
      <w:rFonts w:eastAsia="Times New Roman"/>
      <w:bCs/>
      <w:szCs w:val="24"/>
    </w:rPr>
  </w:style>
  <w:style w:type="character" w:customStyle="1" w:styleId="BodyDoubleSpChar">
    <w:name w:val="*Body Double Sp Char"/>
    <w:aliases w:val="BD Char"/>
    <w:basedOn w:val="DefaultParagraphFont"/>
    <w:link w:val="BodyDoubleSp"/>
    <w:rsid w:val="008F6C10"/>
    <w:rPr>
      <w:rFonts w:eastAsia="Times New Roman" w:cs="Times New Roman"/>
      <w:bCs/>
      <w:szCs w:val="24"/>
    </w:rPr>
  </w:style>
  <w:style w:type="paragraph" w:customStyle="1" w:styleId="BodyDoubleSp5">
    <w:name w:val="*Body Double Sp .5"/>
    <w:aliases w:val="BD5"/>
    <w:basedOn w:val="Normal"/>
    <w:link w:val="BodyDoubleSp5Char"/>
    <w:qFormat/>
    <w:rsid w:val="008F6C10"/>
    <w:pPr>
      <w:spacing w:after="0" w:line="480" w:lineRule="auto"/>
      <w:ind w:firstLine="720"/>
    </w:pPr>
    <w:rPr>
      <w:rFonts w:eastAsia="Times New Roman"/>
      <w:bCs/>
      <w:szCs w:val="24"/>
    </w:rPr>
  </w:style>
  <w:style w:type="character" w:customStyle="1" w:styleId="BodyDoubleSp5Char">
    <w:name w:val="*Body Double Sp .5 Char"/>
    <w:aliases w:val="BD5 Char"/>
    <w:basedOn w:val="DefaultParagraphFont"/>
    <w:link w:val="BodyDoubleSp5"/>
    <w:rsid w:val="008F6C10"/>
    <w:rPr>
      <w:rFonts w:eastAsia="Times New Roman" w:cs="Times New Roman"/>
      <w:bCs/>
      <w:szCs w:val="24"/>
    </w:rPr>
  </w:style>
  <w:style w:type="paragraph" w:customStyle="1" w:styleId="BodySingleSp5">
    <w:name w:val="*Body Single Sp .5"/>
    <w:aliases w:val="BS5"/>
    <w:basedOn w:val="Normal"/>
    <w:link w:val="BodySingleSp5Char"/>
    <w:qFormat/>
    <w:rsid w:val="008F6C10"/>
    <w:pPr>
      <w:ind w:firstLine="720"/>
    </w:pPr>
    <w:rPr>
      <w:rFonts w:eastAsia="Times New Roman"/>
      <w:bCs/>
      <w:szCs w:val="24"/>
    </w:rPr>
  </w:style>
  <w:style w:type="paragraph" w:customStyle="1" w:styleId="ShortLines">
    <w:name w:val="*Short Lines"/>
    <w:aliases w:val="SL"/>
    <w:basedOn w:val="Normal"/>
    <w:link w:val="ShortLinesChar"/>
    <w:rsid w:val="008F6C10"/>
    <w:rPr>
      <w:rFonts w:eastAsia="Times New Roman"/>
      <w:bCs/>
      <w:szCs w:val="24"/>
    </w:rPr>
  </w:style>
  <w:style w:type="character" w:customStyle="1" w:styleId="FieldCodeHighlight">
    <w:name w:val="FieldCodeHighlight"/>
    <w:rsid w:val="008F6C10"/>
    <w:rPr>
      <w:color w:val="auto"/>
      <w:bdr w:val="none" w:sz="0" w:space="0" w:color="auto"/>
      <w:shd w:val="clear" w:color="auto" w:fill="auto"/>
    </w:rPr>
  </w:style>
  <w:style w:type="character" w:customStyle="1" w:styleId="BodySingleSp5Char">
    <w:name w:val="*Body Single Sp .5 Char"/>
    <w:aliases w:val="BS5 Char"/>
    <w:link w:val="BodySingleSp5"/>
    <w:rsid w:val="008F6C10"/>
    <w:rPr>
      <w:rFonts w:eastAsia="Times New Roman" w:cs="Times New Roman"/>
      <w:bCs/>
      <w:szCs w:val="24"/>
    </w:rPr>
  </w:style>
  <w:style w:type="character" w:customStyle="1" w:styleId="ShortLinesChar">
    <w:name w:val="*Short Lines Char"/>
    <w:aliases w:val="SL Char"/>
    <w:link w:val="ShortLines"/>
    <w:rsid w:val="008F6C10"/>
    <w:rPr>
      <w:rFonts w:eastAsia="Times New Roman" w:cs="Times New Roman"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ransen\AppData\Local\Temp\20390d2d-ea6e-4fe0-84cd-34d3c995fbf1_Registration%20of%20Land.zip.bf1\Registration%20of%20Land\(2094973)%20Supplement%20to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(2094973) Supplement to Application</Template>
  <TotalTime>0</TotalTime>
  <Pages>2</Pages>
  <Words>142</Words>
  <Characters>735</Characters>
  <Application>Microsoft Office Word</Application>
  <DocSecurity>0</DocSecurity>
  <Lines>52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Fransen</dc:creator>
  <cp:keywords/>
  <dc:description/>
  <cp:lastModifiedBy>Melissa Fransen</cp:lastModifiedBy>
  <cp:revision>1</cp:revision>
  <dcterms:created xsi:type="dcterms:W3CDTF">2026-03-06T15:36:00Z</dcterms:created>
  <dcterms:modified xsi:type="dcterms:W3CDTF">2026-03-06T15:36:00Z</dcterms:modified>
  <cp:category>LBClauseLibrary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2094973</vt:i4>
  </property>
  <property fmtid="{D5CDD505-2E9C-101B-9397-08002B2CF9AE}" pid="3" name="CaseSk">
    <vt:i4>50</vt:i4>
  </property>
</Properties>
</file>